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DD" w:rsidRPr="006771DD" w:rsidRDefault="005944E6">
      <w:pPr>
        <w:pStyle w:val="10"/>
        <w:keepNext/>
        <w:keepLines/>
        <w:shd w:val="clear" w:color="auto" w:fill="auto"/>
        <w:spacing w:after="51" w:line="420" w:lineRule="exact"/>
        <w:ind w:left="560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1.7pt;margin-top:90.7pt;width:54.7pt;height:15.15pt;z-index:-125829375;mso-wrap-distance-left:123.85pt;mso-wrap-distance-top:84.7pt;mso-wrap-distance-right:5pt;mso-position-horizontal-relative:margin" filled="f" stroked="f">
            <v:textbox style="mso-fit-shape-to-text:t" inset="0,0,0,0">
              <w:txbxContent>
                <w:p w:rsidR="00A215DD" w:rsidRDefault="005944E6">
                  <w:pPr>
                    <w:pStyle w:val="3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3Exact"/>
                    </w:rPr>
                    <w:t>с. Баяндай</w:t>
                  </w:r>
                </w:p>
              </w:txbxContent>
            </v:textbox>
            <w10:wrap type="square" side="left" anchorx="margin"/>
          </v:shape>
        </w:pict>
      </w:r>
    </w:p>
    <w:p w:rsidR="006771DD" w:rsidRDefault="005944E6" w:rsidP="006771DD">
      <w:pPr>
        <w:pStyle w:val="30"/>
        <w:shd w:val="clear" w:color="auto" w:fill="auto"/>
        <w:spacing w:before="0"/>
        <w:ind w:right="740"/>
        <w:rPr>
          <w:rStyle w:val="395pt"/>
          <w:sz w:val="24"/>
          <w:szCs w:val="24"/>
        </w:rPr>
      </w:pPr>
      <w:r w:rsidRPr="006771DD">
        <w:rPr>
          <w:b/>
        </w:rPr>
        <w:t>РОССИЙСКАЯ ФЕДЕРАЦИЯ</w:t>
      </w:r>
      <w:r w:rsidRPr="006771DD">
        <w:br/>
      </w:r>
      <w:r w:rsidRPr="006771DD">
        <w:rPr>
          <w:rStyle w:val="395pt"/>
          <w:sz w:val="24"/>
          <w:szCs w:val="24"/>
        </w:rPr>
        <w:t>ИРКУТСКАЯ ОБЛАСТЬ</w:t>
      </w:r>
    </w:p>
    <w:p w:rsidR="00A215DD" w:rsidRPr="006771DD" w:rsidRDefault="006771DD" w:rsidP="006771DD">
      <w:pPr>
        <w:pStyle w:val="30"/>
        <w:shd w:val="clear" w:color="auto" w:fill="auto"/>
        <w:spacing w:before="0"/>
        <w:ind w:right="740"/>
      </w:pPr>
      <w:r>
        <w:t xml:space="preserve">МУНИЦИПАЛЬНОЕ ОБРАЗОВАНИ </w:t>
      </w:r>
      <w:r w:rsidR="005944E6" w:rsidRPr="006771DD">
        <w:t>«БАЯНДАЕВСКИЙ РАЙОН»</w:t>
      </w:r>
      <w:r w:rsidR="005944E6" w:rsidRPr="006771DD">
        <w:br/>
      </w:r>
      <w:r w:rsidR="005944E6" w:rsidRPr="006771DD">
        <w:rPr>
          <w:rStyle w:val="412pt"/>
          <w:b w:val="0"/>
          <w:bCs w:val="0"/>
        </w:rPr>
        <w:t>ПОСТАНОВЛЕНИЕ МЭРА</w:t>
      </w:r>
    </w:p>
    <w:p w:rsidR="00A215DD" w:rsidRDefault="006771DD">
      <w:pPr>
        <w:pStyle w:val="30"/>
        <w:shd w:val="clear" w:color="auto" w:fill="auto"/>
        <w:tabs>
          <w:tab w:val="left" w:pos="1362"/>
          <w:tab w:val="left" w:leader="underscore" w:pos="2424"/>
        </w:tabs>
        <w:spacing w:before="0" w:after="741" w:line="240" w:lineRule="exact"/>
        <w:jc w:val="both"/>
      </w:pPr>
      <w:r>
        <w:t>от  18.02.2010 года № 39</w:t>
      </w:r>
    </w:p>
    <w:p w:rsidR="00A215DD" w:rsidRDefault="005944E6">
      <w:pPr>
        <w:pStyle w:val="50"/>
        <w:shd w:val="clear" w:color="auto" w:fill="auto"/>
        <w:spacing w:before="0" w:after="536"/>
        <w:ind w:right="4380"/>
      </w:pPr>
      <w:r>
        <w:t xml:space="preserve">О Порядке создания, хранения, использования и восполнения резерва материальных ресурсов для </w:t>
      </w:r>
      <w:r>
        <w:t>ликвидации чрезвычайных ситуаций на территории МО «Баяндаевский район»</w:t>
      </w:r>
    </w:p>
    <w:p w:rsidR="00A215DD" w:rsidRDefault="005944E6">
      <w:pPr>
        <w:pStyle w:val="20"/>
        <w:shd w:val="clear" w:color="auto" w:fill="auto"/>
        <w:tabs>
          <w:tab w:val="left" w:pos="1483"/>
          <w:tab w:val="left" w:pos="2016"/>
        </w:tabs>
        <w:spacing w:before="0"/>
        <w:ind w:firstLine="900"/>
      </w:pPr>
      <w: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</w:t>
      </w:r>
      <w:r>
        <w:t>Российской Федерации от 10.11.1996</w:t>
      </w:r>
      <w:r>
        <w:tab/>
        <w:t>№</w:t>
      </w:r>
      <w:r>
        <w:tab/>
        <w:t>1340 «О Порядке создания и использования резервов</w:t>
      </w:r>
    </w:p>
    <w:p w:rsidR="00A215DD" w:rsidRDefault="005944E6">
      <w:pPr>
        <w:pStyle w:val="20"/>
        <w:shd w:val="clear" w:color="auto" w:fill="auto"/>
        <w:spacing w:before="0" w:after="151"/>
      </w:pPr>
      <w:r>
        <w:t>материальных ресурсов для ликвидации чрезвычайных ситуаций природного и техногенного характера», руководствуясь Уставом МО «Баяндаевский район» (далее МО);</w:t>
      </w:r>
    </w:p>
    <w:p w:rsidR="00A215DD" w:rsidRDefault="005944E6">
      <w:pPr>
        <w:pStyle w:val="50"/>
        <w:shd w:val="clear" w:color="auto" w:fill="auto"/>
        <w:spacing w:before="0" w:after="26" w:line="240" w:lineRule="exact"/>
        <w:jc w:val="both"/>
      </w:pPr>
      <w:r>
        <w:t>постановляю:</w:t>
      </w:r>
    </w:p>
    <w:p w:rsidR="00A215DD" w:rsidRDefault="005944E6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113" w:line="274" w:lineRule="exact"/>
        <w:ind w:firstLine="900"/>
        <w:jc w:val="left"/>
      </w:pPr>
      <w:r>
        <w:t>Утвердить прилагаемый Порядок создания, хранения, использования и восполнения резерва материальных ресурсов для ликвидации чрезвычайных ситуаций на территории МО «Баяндаевский район» (Приложение)</w:t>
      </w:r>
    </w:p>
    <w:p w:rsidR="00A215DD" w:rsidRDefault="005944E6">
      <w:pPr>
        <w:pStyle w:val="30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112" w:line="283" w:lineRule="exact"/>
        <w:ind w:firstLine="900"/>
        <w:jc w:val="left"/>
      </w:pPr>
      <w:r>
        <w:t>Установить, что создание, хранение и восполнение резерва мат</w:t>
      </w:r>
      <w:r>
        <w:t>ериальных ресурсов для ликвидации чрезвычайных ситуаций производится за счет МО.</w:t>
      </w:r>
    </w:p>
    <w:p w:rsidR="00A215DD" w:rsidRDefault="005944E6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136" w:line="293" w:lineRule="exact"/>
        <w:ind w:right="1520" w:firstLine="900"/>
        <w:jc w:val="left"/>
      </w:pPr>
      <w:r>
        <w:t>Рекомендовать руководителям предприятий, учреждений и организаций:</w:t>
      </w:r>
    </w:p>
    <w:p w:rsidR="00A215DD" w:rsidRDefault="005944E6">
      <w:pPr>
        <w:pStyle w:val="20"/>
        <w:numPr>
          <w:ilvl w:val="1"/>
          <w:numId w:val="1"/>
        </w:numPr>
        <w:shd w:val="clear" w:color="auto" w:fill="auto"/>
        <w:tabs>
          <w:tab w:val="left" w:pos="1483"/>
        </w:tabs>
        <w:spacing w:before="0" w:line="274" w:lineRule="exact"/>
        <w:ind w:firstLine="900"/>
      </w:pPr>
      <w:r>
        <w:t>Создать соответствующие резервы материальных ресурсов для ликвидации чрезвычайных ситуаций;</w:t>
      </w:r>
    </w:p>
    <w:p w:rsidR="00A215DD" w:rsidRDefault="005944E6">
      <w:pPr>
        <w:pStyle w:val="20"/>
        <w:numPr>
          <w:ilvl w:val="1"/>
          <w:numId w:val="1"/>
        </w:numPr>
        <w:shd w:val="clear" w:color="auto" w:fill="auto"/>
        <w:tabs>
          <w:tab w:val="left" w:pos="1362"/>
        </w:tabs>
        <w:spacing w:before="0" w:line="274" w:lineRule="exact"/>
        <w:ind w:firstLine="900"/>
      </w:pPr>
      <w:r>
        <w:t>Представлять инф</w:t>
      </w:r>
      <w:r>
        <w:t xml:space="preserve">ормацию о создании, накоплении и использовании резервов материальных ресурсов сектору по делам ГО и ЧС администрации МО (Г.В. </w:t>
      </w:r>
      <w:proofErr w:type="spellStart"/>
      <w:r>
        <w:t>Малгатаеву</w:t>
      </w:r>
      <w:proofErr w:type="spellEnd"/>
      <w:r>
        <w:t>).</w:t>
      </w:r>
    </w:p>
    <w:p w:rsidR="00A215DD" w:rsidRDefault="005944E6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274" w:lineRule="exact"/>
        <w:ind w:firstLine="900"/>
      </w:pPr>
      <w:r>
        <w:t xml:space="preserve">Сектору по делам ГО и ЧС администрации МО (Г.В. </w:t>
      </w:r>
      <w:proofErr w:type="spellStart"/>
      <w:r>
        <w:t>Малгатаеву</w:t>
      </w:r>
      <w:proofErr w:type="spellEnd"/>
      <w:r>
        <w:t xml:space="preserve">) о состоянии резерва материальных ресурсов для ликвидации чрезвычайных ситуаций МО информировать Главное управление МЧС России по Иркутской области Российской Федерации два раза в год к </w:t>
      </w:r>
      <w:r>
        <w:rPr>
          <w:rStyle w:val="21"/>
        </w:rPr>
        <w:t>«10» числу</w:t>
      </w:r>
      <w:r>
        <w:t xml:space="preserve"> </w:t>
      </w:r>
      <w:r>
        <w:t>месяца, следующего за отчетным периодом.</w:t>
      </w:r>
    </w:p>
    <w:p w:rsidR="00A215DD" w:rsidRDefault="005944E6">
      <w:pPr>
        <w:pStyle w:val="20"/>
        <w:shd w:val="clear" w:color="auto" w:fill="auto"/>
        <w:spacing w:before="0" w:line="274" w:lineRule="exact"/>
        <w:ind w:firstLine="640"/>
        <w:jc w:val="left"/>
        <w:sectPr w:rsidR="00A215DD">
          <w:headerReference w:type="default" r:id="rId8"/>
          <w:footerReference w:type="first" r:id="rId9"/>
          <w:pgSz w:w="11900" w:h="16840"/>
          <w:pgMar w:top="192" w:right="797" w:bottom="811" w:left="1739" w:header="0" w:footer="3" w:gutter="0"/>
          <w:cols w:space="720"/>
          <w:noEndnote/>
          <w:titlePg/>
          <w:docGrid w:linePitch="360"/>
        </w:sectPr>
      </w:pPr>
      <w:r>
        <w:t xml:space="preserve">£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мэра МО «Баяндаевский </w:t>
      </w:r>
      <w:r>
        <w:t xml:space="preserve">район» В.Р. </w:t>
      </w:r>
      <w:proofErr w:type="spellStart"/>
      <w:r>
        <w:t>Алдарова</w:t>
      </w:r>
      <w:proofErr w:type="spellEnd"/>
      <w:r>
        <w:t>.</w:t>
      </w:r>
    </w:p>
    <w:p w:rsidR="00A215DD" w:rsidRDefault="00A215DD">
      <w:pPr>
        <w:spacing w:line="240" w:lineRule="exact"/>
        <w:rPr>
          <w:sz w:val="19"/>
          <w:szCs w:val="19"/>
        </w:rPr>
      </w:pPr>
    </w:p>
    <w:p w:rsidR="00A215DD" w:rsidRDefault="00A215DD">
      <w:pPr>
        <w:spacing w:before="32" w:after="32" w:line="240" w:lineRule="exact"/>
        <w:rPr>
          <w:sz w:val="19"/>
          <w:szCs w:val="19"/>
        </w:rPr>
      </w:pPr>
    </w:p>
    <w:p w:rsidR="00A215DD" w:rsidRDefault="00A215DD">
      <w:pPr>
        <w:rPr>
          <w:sz w:val="2"/>
          <w:szCs w:val="2"/>
        </w:rPr>
        <w:sectPr w:rsidR="00A215DD">
          <w:type w:val="continuous"/>
          <w:pgSz w:w="11900" w:h="16840"/>
          <w:pgMar w:top="177" w:right="0" w:bottom="177" w:left="0" w:header="0" w:footer="3" w:gutter="0"/>
          <w:cols w:space="720"/>
          <w:noEndnote/>
          <w:docGrid w:linePitch="360"/>
        </w:sectPr>
      </w:pPr>
    </w:p>
    <w:p w:rsidR="00A215DD" w:rsidRDefault="005944E6">
      <w:pPr>
        <w:spacing w:line="360" w:lineRule="exact"/>
      </w:pPr>
      <w:r>
        <w:lastRenderedPageBreak/>
        <w:pict>
          <v:shape id="_x0000_s1030" type="#_x0000_t202" style="position:absolute;margin-left:5in;margin-top:26.5pt;width:108.95pt;height:25.4pt;z-index:251657728;mso-wrap-distance-left:5pt;mso-wrap-distance-right:5pt;mso-position-horizontal-relative:margin" filled="f" stroked="f">
            <v:textbox style="mso-fit-shape-to-text:t" inset="0,0,0,0">
              <w:txbxContent>
                <w:p w:rsidR="00A215DD" w:rsidRDefault="005944E6">
                  <w:pPr>
                    <w:pStyle w:val="a7"/>
                    <w:shd w:val="clear" w:color="auto" w:fill="auto"/>
                  </w:pPr>
                  <w:r>
                    <w:t xml:space="preserve">«Баяндаевский район» </w:t>
                  </w:r>
                  <w:proofErr w:type="spellStart"/>
                  <w:r>
                    <w:t>А.П.Табинаев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A215DD" w:rsidRDefault="00A215DD">
      <w:pPr>
        <w:spacing w:line="360" w:lineRule="exact"/>
      </w:pPr>
    </w:p>
    <w:p w:rsidR="00A215DD" w:rsidRDefault="00A215DD">
      <w:pPr>
        <w:spacing w:line="360" w:lineRule="exact"/>
      </w:pPr>
    </w:p>
    <w:p w:rsidR="00A215DD" w:rsidRDefault="00A215DD">
      <w:pPr>
        <w:spacing w:line="360" w:lineRule="exact"/>
      </w:pPr>
    </w:p>
    <w:p w:rsidR="00A215DD" w:rsidRDefault="00A215DD">
      <w:pPr>
        <w:spacing w:line="360" w:lineRule="exact"/>
      </w:pPr>
    </w:p>
    <w:p w:rsidR="00A215DD" w:rsidRDefault="00A215DD">
      <w:pPr>
        <w:spacing w:line="434" w:lineRule="exact"/>
      </w:pPr>
    </w:p>
    <w:p w:rsidR="00A215DD" w:rsidRDefault="00A215DD">
      <w:pPr>
        <w:rPr>
          <w:sz w:val="2"/>
          <w:szCs w:val="2"/>
        </w:rPr>
        <w:sectPr w:rsidR="00A215DD">
          <w:type w:val="continuous"/>
          <w:pgSz w:w="11900" w:h="16840"/>
          <w:pgMar w:top="177" w:right="634" w:bottom="177" w:left="1739" w:header="0" w:footer="3" w:gutter="0"/>
          <w:cols w:space="720"/>
          <w:noEndnote/>
          <w:docGrid w:linePitch="360"/>
        </w:sectPr>
      </w:pPr>
    </w:p>
    <w:p w:rsidR="00A215DD" w:rsidRDefault="005944E6">
      <w:pPr>
        <w:pStyle w:val="60"/>
        <w:shd w:val="clear" w:color="auto" w:fill="auto"/>
        <w:spacing w:after="212"/>
        <w:ind w:left="6980"/>
      </w:pPr>
      <w:r>
        <w:lastRenderedPageBreak/>
        <w:t>Приложение к постановлению М</w:t>
      </w:r>
      <w:r w:rsidR="006771DD">
        <w:t>эра МО «Баяндаевский район» от 18.02.2010 г. №3</w:t>
      </w:r>
      <w:r>
        <w:t>9</w:t>
      </w:r>
    </w:p>
    <w:p w:rsidR="00A215DD" w:rsidRDefault="005944E6">
      <w:pPr>
        <w:pStyle w:val="70"/>
        <w:shd w:val="clear" w:color="auto" w:fill="auto"/>
        <w:spacing w:before="0" w:after="0" w:line="190" w:lineRule="exact"/>
        <w:ind w:left="40"/>
      </w:pPr>
      <w:r>
        <w:t>Порядок</w:t>
      </w:r>
    </w:p>
    <w:p w:rsidR="00A215DD" w:rsidRDefault="005944E6">
      <w:pPr>
        <w:pStyle w:val="70"/>
        <w:shd w:val="clear" w:color="auto" w:fill="auto"/>
        <w:spacing w:before="0" w:after="176" w:line="226" w:lineRule="exact"/>
        <w:ind w:left="40"/>
      </w:pPr>
      <w:r>
        <w:t xml:space="preserve">создания, хранения, использования и восполнения </w:t>
      </w:r>
      <w:r>
        <w:t>резерва</w:t>
      </w:r>
      <w:r>
        <w:br/>
        <w:t>материальных ресурсов для ликвидации чрезвычайных</w:t>
      </w:r>
      <w:r>
        <w:br/>
        <w:t>ситуаций МО «Баяндаевский район»</w:t>
      </w:r>
    </w:p>
    <w:p w:rsidR="00A215DD" w:rsidRDefault="005944E6">
      <w:pPr>
        <w:pStyle w:val="60"/>
        <w:numPr>
          <w:ilvl w:val="0"/>
          <w:numId w:val="2"/>
        </w:numPr>
        <w:shd w:val="clear" w:color="auto" w:fill="auto"/>
        <w:tabs>
          <w:tab w:val="left" w:pos="1135"/>
        </w:tabs>
        <w:spacing w:after="0"/>
        <w:ind w:firstLine="900"/>
        <w:jc w:val="both"/>
      </w:pPr>
      <w:proofErr w:type="gramStart"/>
      <w: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</w:t>
      </w:r>
      <w:r>
        <w:t>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</w:t>
      </w:r>
      <w:r>
        <w:t>нципы создания, хранения, использования и восполнения резерва материальных ресурсов для ликвидации</w:t>
      </w:r>
      <w:proofErr w:type="gramEnd"/>
      <w:r>
        <w:t xml:space="preserve"> чрезвычайных ситуаций органа местного самоуправления (далее - Резерв).</w:t>
      </w:r>
    </w:p>
    <w:p w:rsidR="00A215DD" w:rsidRDefault="005944E6">
      <w:pPr>
        <w:pStyle w:val="60"/>
        <w:numPr>
          <w:ilvl w:val="0"/>
          <w:numId w:val="2"/>
        </w:numPr>
        <w:shd w:val="clear" w:color="auto" w:fill="auto"/>
        <w:tabs>
          <w:tab w:val="left" w:pos="1135"/>
        </w:tabs>
        <w:spacing w:after="0"/>
        <w:ind w:firstLine="900"/>
        <w:jc w:val="both"/>
      </w:pPr>
      <w:r>
        <w:t>Резерв создается заблаговременно в целях экстренного привлечения необходимых сре</w:t>
      </w:r>
      <w:proofErr w:type="gramStart"/>
      <w:r>
        <w:t>дств д</w:t>
      </w:r>
      <w:r>
        <w:t>л</w:t>
      </w:r>
      <w:proofErr w:type="gramEnd"/>
      <w: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 спасательных и аварийно-восстановительных работ в случае возникно</w:t>
      </w:r>
      <w:r>
        <w:t>вения чрезвычайных ситуаций, а также при ликвидации угрозы и последствий чрезвычайных ситуаций.</w:t>
      </w:r>
    </w:p>
    <w:p w:rsidR="00A215DD" w:rsidRDefault="005944E6">
      <w:pPr>
        <w:pStyle w:val="60"/>
        <w:numPr>
          <w:ilvl w:val="0"/>
          <w:numId w:val="2"/>
        </w:numPr>
        <w:shd w:val="clear" w:color="auto" w:fill="auto"/>
        <w:tabs>
          <w:tab w:val="left" w:pos="1135"/>
        </w:tabs>
        <w:spacing w:after="0"/>
        <w:ind w:firstLine="900"/>
        <w:jc w:val="both"/>
      </w:pPr>
      <w:r>
        <w:t>Резе</w:t>
      </w:r>
      <w:proofErr w:type="gramStart"/>
      <w:r>
        <w:t>рв вкл</w:t>
      </w:r>
      <w:proofErr w:type="gramEnd"/>
      <w: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</w:t>
      </w:r>
      <w:r>
        <w:t>угие материальные ресурсы.</w:t>
      </w:r>
    </w:p>
    <w:p w:rsidR="00A215DD" w:rsidRDefault="005944E6">
      <w:pPr>
        <w:pStyle w:val="60"/>
        <w:numPr>
          <w:ilvl w:val="0"/>
          <w:numId w:val="2"/>
        </w:numPr>
        <w:shd w:val="clear" w:color="auto" w:fill="auto"/>
        <w:tabs>
          <w:tab w:val="left" w:pos="1135"/>
        </w:tabs>
        <w:spacing w:after="0"/>
        <w:ind w:firstLine="900"/>
        <w:jc w:val="both"/>
      </w:pPr>
      <w:r>
        <w:t xml:space="preserve">Номенклатура и объемы материальных ресурсов Резерва утверждаются мэром МО «Баяндаевский район» (далее МО) и устанавливаются исходя из прогнозируемых видов и масштабов чрезвычайных ситуаций, предполагаемого объема работ по их </w:t>
      </w:r>
      <w:r>
        <w:t>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A215DD" w:rsidRDefault="005944E6">
      <w:pPr>
        <w:pStyle w:val="60"/>
        <w:numPr>
          <w:ilvl w:val="0"/>
          <w:numId w:val="2"/>
        </w:numPr>
        <w:shd w:val="clear" w:color="auto" w:fill="auto"/>
        <w:tabs>
          <w:tab w:val="left" w:pos="1179"/>
        </w:tabs>
        <w:spacing w:after="184"/>
        <w:ind w:firstLine="900"/>
        <w:jc w:val="both"/>
      </w:pPr>
      <w:r>
        <w:t>Создание, хранение и восполнение Резерва осуществляется за счет средств бюджета МО.</w:t>
      </w:r>
    </w:p>
    <w:p w:rsidR="00A215DD" w:rsidRDefault="005944E6">
      <w:pPr>
        <w:pStyle w:val="6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226" w:lineRule="exact"/>
        <w:ind w:firstLine="900"/>
        <w:jc w:val="both"/>
      </w:pPr>
      <w:r>
        <w:t>Объем финансовых средств, необходимых для приобретени</w:t>
      </w:r>
      <w:r>
        <w:t>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215DD" w:rsidRDefault="005944E6">
      <w:pPr>
        <w:pStyle w:val="6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226" w:lineRule="exact"/>
        <w:ind w:firstLine="900"/>
        <w:jc w:val="both"/>
      </w:pPr>
      <w:r>
        <w:t>Бюджетная заявка для создания Резерва на планируем</w:t>
      </w:r>
      <w:r>
        <w:t>ый год представляется заместителю председателя комиссии по чрезвычайным ситуациям и пожарной безопасности (далее КЧС и ПБ) района.</w:t>
      </w:r>
    </w:p>
    <w:p w:rsidR="00A215DD" w:rsidRDefault="005944E6">
      <w:pPr>
        <w:pStyle w:val="60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26" w:lineRule="exact"/>
        <w:ind w:firstLine="900"/>
        <w:jc w:val="both"/>
      </w:pPr>
      <w:r>
        <w:t>Органы, на которые возложены функции по созданию Резерва:</w:t>
      </w:r>
    </w:p>
    <w:p w:rsidR="00A215DD" w:rsidRDefault="005944E6">
      <w:pPr>
        <w:pStyle w:val="60"/>
        <w:shd w:val="clear" w:color="auto" w:fill="auto"/>
        <w:spacing w:after="0" w:line="226" w:lineRule="exact"/>
        <w:ind w:firstLine="900"/>
      </w:pPr>
      <w:proofErr w:type="gramStart"/>
      <w:r>
        <w:t>разрабатывают предложения по номенклатуре и объемам материальных ре</w:t>
      </w:r>
      <w:r>
        <w:t>сурсов в Резерве; представляют на очередной год бюджетные заявки для закупки материальных ресурсов в Резерв; определяют размеры расходов по хранению и содержанию материальных ресурсов в "Резерве; определяют места хранения материальных ресурсов Резерва, отв</w:t>
      </w:r>
      <w:r>
        <w:t>ечающие требованиям по условиям хранения и обеспечивающие возможность доставки в зоны чрезвычайных ситуаций.</w:t>
      </w:r>
      <w:proofErr w:type="gramEnd"/>
    </w:p>
    <w:p w:rsidR="00A215DD" w:rsidRDefault="005944E6">
      <w:pPr>
        <w:pStyle w:val="60"/>
        <w:shd w:val="clear" w:color="auto" w:fill="auto"/>
        <w:spacing w:after="0" w:line="226" w:lineRule="exact"/>
        <w:ind w:firstLine="900"/>
      </w:pPr>
      <w:proofErr w:type="gramStart"/>
      <w:r>
        <w:t xml:space="preserve">в установленном порядке осуществляют отбор поставщиков материальных ресурсов в Резерв; заключают в объеме выделенных ассигнований договоры </w:t>
      </w:r>
      <w:r>
        <w:t>(контракты) на поставку материальных ресурсов в Резерв, а также на ответственное хранение и содержание Резерва;</w:t>
      </w:r>
      <w:proofErr w:type="gramEnd"/>
    </w:p>
    <w:p w:rsidR="00A215DD" w:rsidRDefault="005944E6">
      <w:pPr>
        <w:pStyle w:val="60"/>
        <w:shd w:val="clear" w:color="auto" w:fill="auto"/>
        <w:spacing w:after="0" w:line="226" w:lineRule="exact"/>
        <w:ind w:firstLine="900"/>
        <w:jc w:val="both"/>
      </w:pPr>
      <w:r>
        <w:t>организуют хранение, освежение, замену, обслуживание и выпуск материальных ресурсов, находящихся в Резерве;</w:t>
      </w:r>
    </w:p>
    <w:p w:rsidR="00A215DD" w:rsidRDefault="005944E6">
      <w:pPr>
        <w:pStyle w:val="60"/>
        <w:shd w:val="clear" w:color="auto" w:fill="auto"/>
        <w:spacing w:after="0" w:line="226" w:lineRule="exact"/>
        <w:ind w:firstLine="900"/>
        <w:jc w:val="both"/>
      </w:pPr>
      <w:r>
        <w:t>организуют доставку материальных рес</w:t>
      </w:r>
      <w:r>
        <w:t>урсов Резерва потребителям в районы чрезвычайных ситуаций;</w:t>
      </w:r>
    </w:p>
    <w:p w:rsidR="00A215DD" w:rsidRDefault="005944E6">
      <w:pPr>
        <w:pStyle w:val="60"/>
        <w:shd w:val="clear" w:color="auto" w:fill="auto"/>
        <w:spacing w:after="0" w:line="226" w:lineRule="exact"/>
        <w:ind w:firstLine="900"/>
      </w:pPr>
      <w:r>
        <w:t xml:space="preserve">ведут учет и отчетность по операциям с материальными ресурсами Резерва; обеспечивают поддержание Резерва в постоянной готовности к использованию; 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</w:t>
      </w:r>
      <w:r>
        <w:t>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215DD" w:rsidRDefault="005944E6">
      <w:pPr>
        <w:pStyle w:val="60"/>
        <w:shd w:val="clear" w:color="auto" w:fill="auto"/>
        <w:spacing w:after="0" w:line="226" w:lineRule="exact"/>
        <w:ind w:firstLine="900"/>
        <w:jc w:val="both"/>
      </w:pPr>
      <w:r>
        <w:t>подготавливают проекты правовых актов по вопросам закладки, хранения, учета, обслуживания, освежения, замены, реализации</w:t>
      </w:r>
      <w:r>
        <w:t>, списания и выдачи материальных ресурсов Резерва.</w:t>
      </w:r>
    </w:p>
    <w:p w:rsidR="00A215DD" w:rsidRDefault="005944E6">
      <w:pPr>
        <w:pStyle w:val="60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226" w:lineRule="exact"/>
        <w:ind w:firstLine="900"/>
        <w:jc w:val="both"/>
      </w:pPr>
      <w:r>
        <w:t>Общее руководство по созданию, хранению, использованию Резерва возлагается на заместителя мэра МО, заместителя председателя КЧС и ПБ района.</w:t>
      </w:r>
    </w:p>
    <w:p w:rsidR="00A215DD" w:rsidRDefault="005944E6">
      <w:pPr>
        <w:pStyle w:val="60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26" w:lineRule="exact"/>
        <w:ind w:firstLine="900"/>
        <w:jc w:val="both"/>
      </w:pPr>
      <w:r>
        <w:t xml:space="preserve">Материальные ресурсы, входящие в состав Резерва, независимо от </w:t>
      </w:r>
      <w:r>
        <w:t>места их размещения, являются собственностью юридического лица, на чьи средства они созданы.</w:t>
      </w:r>
    </w:p>
    <w:p w:rsidR="00A215DD" w:rsidRDefault="005944E6">
      <w:pPr>
        <w:pStyle w:val="60"/>
        <w:numPr>
          <w:ilvl w:val="0"/>
          <w:numId w:val="2"/>
        </w:numPr>
        <w:shd w:val="clear" w:color="auto" w:fill="auto"/>
        <w:tabs>
          <w:tab w:val="left" w:pos="1306"/>
        </w:tabs>
        <w:spacing w:after="0" w:line="226" w:lineRule="exact"/>
        <w:ind w:firstLine="900"/>
        <w:jc w:val="both"/>
      </w:pPr>
      <w:r>
        <w:t>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</w:t>
      </w:r>
      <w:r>
        <w:t>полнение работ, оказание услуг для государственных и муниципальных нужд».</w:t>
      </w:r>
    </w:p>
    <w:p w:rsidR="00A215DD" w:rsidRDefault="005944E6">
      <w:pPr>
        <w:pStyle w:val="60"/>
        <w:numPr>
          <w:ilvl w:val="0"/>
          <w:numId w:val="2"/>
        </w:numPr>
        <w:shd w:val="clear" w:color="auto" w:fill="auto"/>
        <w:tabs>
          <w:tab w:val="left" w:pos="1206"/>
        </w:tabs>
        <w:spacing w:after="0" w:line="226" w:lineRule="exact"/>
        <w:ind w:firstLine="900"/>
        <w:jc w:val="both"/>
      </w:pPr>
      <w:r>
        <w:t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</w:t>
      </w:r>
      <w:r>
        <w:br w:type="page"/>
      </w:r>
    </w:p>
    <w:p w:rsidR="00A215DD" w:rsidRDefault="006771DD">
      <w:pPr>
        <w:pStyle w:val="60"/>
        <w:shd w:val="clear" w:color="auto" w:fill="auto"/>
        <w:spacing w:after="0"/>
        <w:ind w:firstLine="160"/>
      </w:pPr>
      <w:proofErr w:type="gramStart"/>
      <w:r>
        <w:lastRenderedPageBreak/>
        <w:t>име</w:t>
      </w:r>
      <w:r w:rsidR="005944E6">
        <w:t>ющими</w:t>
      </w:r>
      <w:proofErr w:type="gramEnd"/>
      <w:r w:rsidR="005944E6">
        <w:t xml:space="preserve"> эти ресурсы в постоянном наличии. Выбор поставщиков осущест</w:t>
      </w:r>
      <w:r>
        <w:t>вляется также в соответствии с Ф</w:t>
      </w:r>
      <w:r w:rsidR="005944E6">
        <w:t>едеральным законом, указанным в п. 12 настоящего Порядка.</w:t>
      </w:r>
    </w:p>
    <w:p w:rsidR="00A215DD" w:rsidRDefault="005944E6">
      <w:pPr>
        <w:pStyle w:val="60"/>
        <w:numPr>
          <w:ilvl w:val="0"/>
          <w:numId w:val="3"/>
        </w:numPr>
        <w:shd w:val="clear" w:color="auto" w:fill="auto"/>
        <w:tabs>
          <w:tab w:val="left" w:pos="1237"/>
        </w:tabs>
        <w:spacing w:after="0"/>
        <w:ind w:firstLine="940"/>
        <w:jc w:val="both"/>
      </w:pPr>
      <w:r>
        <w:t>Хранение материальных ресурсов Резерва организуется на объектах, приспособленных для их хранения и об</w:t>
      </w:r>
      <w:r>
        <w:t>служивания,</w:t>
      </w:r>
    </w:p>
    <w:p w:rsidR="00A215DD" w:rsidRDefault="005944E6">
      <w:pPr>
        <w:pStyle w:val="60"/>
        <w:numPr>
          <w:ilvl w:val="0"/>
          <w:numId w:val="3"/>
        </w:numPr>
        <w:shd w:val="clear" w:color="auto" w:fill="auto"/>
        <w:tabs>
          <w:tab w:val="left" w:pos="1237"/>
        </w:tabs>
        <w:spacing w:after="0"/>
        <w:ind w:firstLine="940"/>
        <w:jc w:val="both"/>
      </w:pPr>
      <w: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t>контроль за</w:t>
      </w:r>
      <w:proofErr w:type="gramEnd"/>
      <w:r>
        <w:t xml:space="preserve"> количеством, качеством и условиями хранения материальных ресурсов и устанавливают в д</w:t>
      </w:r>
      <w:r>
        <w:t>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A215DD" w:rsidRDefault="005944E6">
      <w:pPr>
        <w:pStyle w:val="60"/>
        <w:shd w:val="clear" w:color="auto" w:fill="auto"/>
        <w:spacing w:after="0"/>
        <w:ind w:firstLine="940"/>
        <w:jc w:val="both"/>
      </w:pPr>
      <w:r>
        <w:t>Возмещение затрат организациям, осуществляющим на договорной основе ответственное хранен</w:t>
      </w:r>
      <w:r>
        <w:t>ие Резерва, производится за счет средств бюджета МО.</w:t>
      </w:r>
    </w:p>
    <w:p w:rsidR="00A215DD" w:rsidRDefault="005944E6">
      <w:pPr>
        <w:pStyle w:val="60"/>
        <w:numPr>
          <w:ilvl w:val="0"/>
          <w:numId w:val="3"/>
        </w:numPr>
        <w:shd w:val="clear" w:color="auto" w:fill="auto"/>
        <w:tabs>
          <w:tab w:val="left" w:pos="1237"/>
        </w:tabs>
        <w:spacing w:after="0"/>
        <w:ind w:firstLine="940"/>
        <w:jc w:val="both"/>
      </w:pPr>
      <w:r>
        <w:t xml:space="preserve">Выпуск материальных ресурсов из Резерва осуществляется по решению мэра МО или лица, его замещающего, и оформляется письменным распоряжением. Решения готовятся на основании обращений предприятий, </w:t>
      </w:r>
      <w:r>
        <w:t>учреждений и организаций.</w:t>
      </w:r>
    </w:p>
    <w:p w:rsidR="00A215DD" w:rsidRDefault="005944E6">
      <w:pPr>
        <w:pStyle w:val="60"/>
        <w:numPr>
          <w:ilvl w:val="0"/>
          <w:numId w:val="3"/>
        </w:numPr>
        <w:shd w:val="clear" w:color="auto" w:fill="auto"/>
        <w:tabs>
          <w:tab w:val="left" w:pos="1310"/>
        </w:tabs>
        <w:spacing w:after="0"/>
        <w:ind w:firstLine="940"/>
        <w:jc w:val="both"/>
      </w:pPr>
      <w:r>
        <w:t>Использование Резерва осуществляется на безвозмездной основе.</w:t>
      </w:r>
    </w:p>
    <w:p w:rsidR="00A215DD" w:rsidRDefault="005944E6">
      <w:pPr>
        <w:pStyle w:val="60"/>
        <w:shd w:val="clear" w:color="auto" w:fill="auto"/>
        <w:spacing w:after="0"/>
        <w:ind w:firstLine="940"/>
        <w:jc w:val="both"/>
      </w:pPr>
      <w:r>
        <w:t>В случае возникновения на территории МО чрезвычайной ситуации техногенного характера расходы по выпуску материальных ресурсов из Резерва возмещаются за счет средств и и</w:t>
      </w:r>
      <w:r>
        <w:t>мущества хозяйствующего субъекта, виновного в возникновении чрезвычайной ситуации.</w:t>
      </w:r>
    </w:p>
    <w:p w:rsidR="00A215DD" w:rsidRDefault="005944E6">
      <w:pPr>
        <w:pStyle w:val="60"/>
        <w:numPr>
          <w:ilvl w:val="0"/>
          <w:numId w:val="3"/>
        </w:numPr>
        <w:shd w:val="clear" w:color="auto" w:fill="auto"/>
        <w:tabs>
          <w:tab w:val="left" w:pos="1237"/>
        </w:tabs>
        <w:spacing w:after="0"/>
        <w:ind w:firstLine="940"/>
        <w:jc w:val="both"/>
      </w:pPr>
      <w:r>
        <w:t>Перевозка материальных ресурсов, входящих в состав Резерва, в целях ликвидации чрезвычайных ситуаций осуществляется организациями на договорной основе с МО.</w:t>
      </w:r>
    </w:p>
    <w:p w:rsidR="00A215DD" w:rsidRDefault="005944E6">
      <w:pPr>
        <w:pStyle w:val="60"/>
        <w:numPr>
          <w:ilvl w:val="0"/>
          <w:numId w:val="3"/>
        </w:numPr>
        <w:shd w:val="clear" w:color="auto" w:fill="auto"/>
        <w:tabs>
          <w:tab w:val="left" w:pos="1237"/>
        </w:tabs>
        <w:spacing w:after="0"/>
        <w:ind w:firstLine="940"/>
        <w:jc w:val="both"/>
      </w:pPr>
      <w:r>
        <w:t>Предприятия, учр</w:t>
      </w:r>
      <w:r>
        <w:t>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A215DD" w:rsidRDefault="005944E6">
      <w:pPr>
        <w:pStyle w:val="60"/>
        <w:numPr>
          <w:ilvl w:val="0"/>
          <w:numId w:val="3"/>
        </w:numPr>
        <w:shd w:val="clear" w:color="auto" w:fill="auto"/>
        <w:tabs>
          <w:tab w:val="left" w:pos="1237"/>
        </w:tabs>
        <w:spacing w:after="0"/>
        <w:ind w:firstLine="940"/>
        <w:jc w:val="both"/>
      </w:pPr>
      <w:r>
        <w:pict>
          <v:shape id="_x0000_s1032" type="#_x0000_t202" style="position:absolute;left:0;text-align:left;margin-left:-29.3pt;margin-top:5.05pt;width:25.45pt;height:27.85pt;z-index:-125829374;mso-wrap-distance-left:5pt;mso-wrap-distance-right:5pt;mso-position-horizontal-relative:margin" filled="f" stroked="f">
            <v:textbox style="mso-fit-shape-to-text:t" inset="0,0,0,0">
              <w:txbxContent>
                <w:p w:rsidR="00A215DD" w:rsidRDefault="00A215DD">
                  <w:pPr>
                    <w:pStyle w:val="8"/>
                    <w:shd w:val="clear" w:color="auto" w:fill="auto"/>
                    <w:spacing w:line="360" w:lineRule="exact"/>
                  </w:pPr>
                </w:p>
              </w:txbxContent>
            </v:textbox>
            <w10:wrap type="square" side="right" anchorx="margin"/>
          </v:shape>
        </w:pict>
      </w:r>
      <w:r>
        <w:t>Отчет о целевом использовании выделенных и</w:t>
      </w:r>
      <w:r>
        <w:t>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Финансовое управление МО.</w:t>
      </w:r>
    </w:p>
    <w:p w:rsidR="00A215DD" w:rsidRDefault="005944E6">
      <w:pPr>
        <w:pStyle w:val="60"/>
        <w:numPr>
          <w:ilvl w:val="0"/>
          <w:numId w:val="3"/>
        </w:numPr>
        <w:shd w:val="clear" w:color="auto" w:fill="auto"/>
        <w:tabs>
          <w:tab w:val="left" w:pos="1237"/>
        </w:tabs>
        <w:spacing w:after="0"/>
        <w:ind w:firstLine="940"/>
        <w:jc w:val="both"/>
      </w:pPr>
      <w:r>
        <w:t xml:space="preserve">Для ликвидации чрезвычайных ситуаций и </w:t>
      </w:r>
      <w:r>
        <w:t>обеспечения жизнедеятельности пострадавшего населения МО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215DD" w:rsidRDefault="005944E6">
      <w:pPr>
        <w:pStyle w:val="60"/>
        <w:numPr>
          <w:ilvl w:val="0"/>
          <w:numId w:val="3"/>
        </w:numPr>
        <w:shd w:val="clear" w:color="auto" w:fill="auto"/>
        <w:tabs>
          <w:tab w:val="left" w:pos="1237"/>
        </w:tabs>
        <w:spacing w:after="0"/>
        <w:ind w:firstLine="940"/>
        <w:jc w:val="both"/>
      </w:pPr>
      <w:r>
        <w:t>Восполнение материальных ресурсов Резерва, израсходованных пр</w:t>
      </w:r>
      <w:r>
        <w:t>и ликвидации чрезвычайных ситуаций, осуществляется за счет средств, указанных в решении МО о выделении ресурсов из Резерва.</w:t>
      </w:r>
    </w:p>
    <w:p w:rsidR="00A215DD" w:rsidRDefault="005944E6">
      <w:pPr>
        <w:pStyle w:val="60"/>
        <w:numPr>
          <w:ilvl w:val="0"/>
          <w:numId w:val="3"/>
        </w:numPr>
        <w:shd w:val="clear" w:color="auto" w:fill="auto"/>
        <w:tabs>
          <w:tab w:val="left" w:pos="1237"/>
        </w:tabs>
        <w:spacing w:after="0"/>
        <w:ind w:firstLine="940"/>
        <w:jc w:val="both"/>
        <w:sectPr w:rsidR="00A215DD">
          <w:pgSz w:w="11900" w:h="16840"/>
          <w:pgMar w:top="895" w:right="587" w:bottom="1357" w:left="1023" w:header="0" w:footer="3" w:gutter="0"/>
          <w:cols w:space="720"/>
          <w:noEndnote/>
          <w:docGrid w:linePitch="360"/>
        </w:sectPr>
      </w:pPr>
      <w:r>
        <w:t xml:space="preserve">По операциям с материальными ресурсами Резерва организации несут ответственность в порядке, </w:t>
      </w:r>
      <w:proofErr w:type="gramStart"/>
      <w:r>
        <w:t>установленном</w:t>
      </w:r>
      <w:proofErr w:type="gramEnd"/>
      <w:r>
        <w:t xml:space="preserve"> закон</w:t>
      </w:r>
      <w:r>
        <w:t>одательством Российской Федерации и договорами.</w:t>
      </w:r>
    </w:p>
    <w:p w:rsidR="00A215DD" w:rsidRDefault="00A215DD">
      <w:pPr>
        <w:spacing w:line="240" w:lineRule="exact"/>
        <w:rPr>
          <w:sz w:val="19"/>
          <w:szCs w:val="19"/>
        </w:rPr>
      </w:pPr>
    </w:p>
    <w:p w:rsidR="00A215DD" w:rsidRDefault="00A215DD">
      <w:pPr>
        <w:spacing w:line="240" w:lineRule="exact"/>
        <w:rPr>
          <w:sz w:val="19"/>
          <w:szCs w:val="19"/>
        </w:rPr>
      </w:pPr>
    </w:p>
    <w:p w:rsidR="00A215DD" w:rsidRDefault="00A215DD">
      <w:pPr>
        <w:spacing w:line="240" w:lineRule="exact"/>
        <w:rPr>
          <w:sz w:val="19"/>
          <w:szCs w:val="19"/>
        </w:rPr>
      </w:pPr>
    </w:p>
    <w:p w:rsidR="00A215DD" w:rsidRDefault="00A215DD">
      <w:pPr>
        <w:spacing w:line="240" w:lineRule="exact"/>
        <w:rPr>
          <w:sz w:val="19"/>
          <w:szCs w:val="19"/>
        </w:rPr>
      </w:pPr>
    </w:p>
    <w:p w:rsidR="00A215DD" w:rsidRDefault="00A215DD">
      <w:pPr>
        <w:spacing w:line="240" w:lineRule="exact"/>
        <w:rPr>
          <w:sz w:val="19"/>
          <w:szCs w:val="19"/>
        </w:rPr>
      </w:pPr>
    </w:p>
    <w:p w:rsidR="00A215DD" w:rsidRDefault="00A215DD">
      <w:pPr>
        <w:spacing w:line="240" w:lineRule="exact"/>
        <w:rPr>
          <w:sz w:val="19"/>
          <w:szCs w:val="19"/>
        </w:rPr>
      </w:pPr>
    </w:p>
    <w:p w:rsidR="00A215DD" w:rsidRDefault="00A215DD">
      <w:pPr>
        <w:spacing w:line="240" w:lineRule="exact"/>
        <w:rPr>
          <w:sz w:val="19"/>
          <w:szCs w:val="19"/>
        </w:rPr>
      </w:pPr>
    </w:p>
    <w:p w:rsidR="00A215DD" w:rsidRDefault="00A215DD">
      <w:pPr>
        <w:spacing w:line="240" w:lineRule="exact"/>
        <w:rPr>
          <w:sz w:val="19"/>
          <w:szCs w:val="19"/>
        </w:rPr>
      </w:pPr>
    </w:p>
    <w:p w:rsidR="00A215DD" w:rsidRDefault="00A215DD">
      <w:pPr>
        <w:spacing w:before="15" w:after="15" w:line="240" w:lineRule="exact"/>
        <w:rPr>
          <w:sz w:val="19"/>
          <w:szCs w:val="19"/>
        </w:rPr>
      </w:pPr>
    </w:p>
    <w:p w:rsidR="00A215DD" w:rsidRDefault="00A215DD">
      <w:pPr>
        <w:rPr>
          <w:sz w:val="2"/>
          <w:szCs w:val="2"/>
        </w:rPr>
        <w:sectPr w:rsidR="00A215DD">
          <w:type w:val="continuous"/>
          <w:pgSz w:w="11900" w:h="16840"/>
          <w:pgMar w:top="338" w:right="0" w:bottom="338" w:left="0" w:header="0" w:footer="3" w:gutter="0"/>
          <w:cols w:space="720"/>
          <w:noEndnote/>
          <w:docGrid w:linePitch="360"/>
        </w:sectPr>
      </w:pPr>
    </w:p>
    <w:p w:rsidR="00A215DD" w:rsidRDefault="00A215DD">
      <w:pPr>
        <w:spacing w:line="400" w:lineRule="exact"/>
      </w:pPr>
      <w:bookmarkStart w:id="0" w:name="_GoBack"/>
      <w:bookmarkEnd w:id="0"/>
    </w:p>
    <w:p w:rsidR="00A215DD" w:rsidRDefault="00A215DD">
      <w:pPr>
        <w:rPr>
          <w:sz w:val="2"/>
          <w:szCs w:val="2"/>
        </w:rPr>
      </w:pPr>
    </w:p>
    <w:sectPr w:rsidR="00A215DD">
      <w:type w:val="continuous"/>
      <w:pgSz w:w="11900" w:h="16840"/>
      <w:pgMar w:top="338" w:right="555" w:bottom="338" w:left="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E6" w:rsidRDefault="005944E6">
      <w:r>
        <w:separator/>
      </w:r>
    </w:p>
  </w:endnote>
  <w:endnote w:type="continuationSeparator" w:id="0">
    <w:p w:rsidR="005944E6" w:rsidRDefault="0059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DD" w:rsidRDefault="005944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5pt;margin-top:801.15pt;width:72.5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15DD" w:rsidRDefault="005944E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E6" w:rsidRDefault="005944E6"/>
  </w:footnote>
  <w:footnote w:type="continuationSeparator" w:id="0">
    <w:p w:rsidR="005944E6" w:rsidRDefault="005944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DD" w:rsidRDefault="005944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55pt;margin-top:24.15pt;width:1.9pt;height:4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15DD" w:rsidRDefault="005944E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Garamond7pt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4FDA"/>
    <w:multiLevelType w:val="multilevel"/>
    <w:tmpl w:val="24B80B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F27AB9"/>
    <w:multiLevelType w:val="multilevel"/>
    <w:tmpl w:val="CBD682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2A6F45"/>
    <w:multiLevelType w:val="multilevel"/>
    <w:tmpl w:val="E81C011C"/>
    <w:lvl w:ilvl="0">
      <w:start w:val="1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15DD"/>
    <w:rsid w:val="005944E6"/>
    <w:rsid w:val="006771DD"/>
    <w:rsid w:val="00A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42"/>
      <w:szCs w:val="42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95pt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pt">
    <w:name w:val="Основной текст (3) +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75pt">
    <w:name w:val="Основной текст (6) + 7;5 pt;Курсив;Малые прописные"/>
    <w:basedOn w:val="6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6Tahoma12pt">
    <w:name w:val="Основной текст (6) + Tahoma;12 pt;Курсив"/>
    <w:basedOn w:val="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aramond7pt">
    <w:name w:val="Колонтитул + Garamond;7 pt;Курсив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4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Palatino Linotype" w:eastAsia="Palatino Linotype" w:hAnsi="Palatino Linotype" w:cs="Palatino Linotype"/>
      <w:spacing w:val="60"/>
      <w:sz w:val="42"/>
      <w:szCs w:val="42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540" w:line="274" w:lineRule="exact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8" w:lineRule="exact"/>
      <w:jc w:val="both"/>
    </w:pPr>
    <w:rPr>
      <w:rFonts w:ascii="Arial" w:eastAsia="Arial" w:hAnsi="Arial" w:cs="Arial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26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Garamond" w:eastAsia="Garamond" w:hAnsi="Garamond" w:cs="Garamond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30" w:lineRule="exact"/>
      <w:ind w:firstLine="380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677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71DD"/>
    <w:rPr>
      <w:color w:val="000000"/>
    </w:rPr>
  </w:style>
  <w:style w:type="paragraph" w:styleId="aa">
    <w:name w:val="footer"/>
    <w:basedOn w:val="a"/>
    <w:link w:val="ab"/>
    <w:uiPriority w:val="99"/>
    <w:unhideWhenUsed/>
    <w:rsid w:val="00677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71D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1322</Words>
  <Characters>7541</Characters>
  <Application>Microsoft Office Word</Application>
  <DocSecurity>0</DocSecurity>
  <Lines>62</Lines>
  <Paragraphs>17</Paragraphs>
  <ScaleCrop>false</ScaleCrop>
  <Company>DNS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2016-02-29T02:03:00Z</dcterms:created>
  <dcterms:modified xsi:type="dcterms:W3CDTF">2016-02-29T02:10:00Z</dcterms:modified>
</cp:coreProperties>
</file>